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AC" w:rsidRPr="005F4DAC" w:rsidRDefault="005F4DAC" w:rsidP="005F4DAC">
      <w:pPr>
        <w:spacing w:beforeAutospacing="1" w:after="100" w:afterAutospacing="1" w:line="240" w:lineRule="auto"/>
        <w:jc w:val="center"/>
        <w:rPr>
          <w:rFonts w:ascii="Times New Roman" w:eastAsia="Times New Roman" w:hAnsi="Times New Roman" w:cs="Times New Roman"/>
          <w:sz w:val="24"/>
          <w:szCs w:val="24"/>
        </w:rPr>
      </w:pPr>
      <w:r w:rsidRPr="005F4DAC">
        <w:rPr>
          <w:rFonts w:ascii="Times New Roman" w:eastAsia="Times New Roman" w:hAnsi="Times New Roman" w:cs="Times New Roman"/>
          <w:sz w:val="24"/>
          <w:szCs w:val="24"/>
        </w:rPr>
        <w:t> </w:t>
      </w:r>
    </w:p>
    <w:tbl>
      <w:tblPr>
        <w:tblW w:w="9000" w:type="dxa"/>
        <w:jc w:val="center"/>
        <w:tblCellSpacing w:w="0" w:type="dxa"/>
        <w:tblBorders>
          <w:top w:val="outset" w:sz="6" w:space="0" w:color="222A4B"/>
          <w:left w:val="outset" w:sz="6" w:space="0" w:color="222A4B"/>
          <w:bottom w:val="outset" w:sz="6" w:space="0" w:color="222A4B"/>
          <w:right w:val="outset" w:sz="6" w:space="0" w:color="222A4B"/>
        </w:tblBorders>
        <w:tblCellMar>
          <w:left w:w="0" w:type="dxa"/>
          <w:right w:w="0" w:type="dxa"/>
        </w:tblCellMar>
        <w:tblLook w:val="04A0"/>
      </w:tblPr>
      <w:tblGrid>
        <w:gridCol w:w="9000"/>
      </w:tblGrid>
      <w:tr w:rsidR="005F4DAC" w:rsidRPr="005F4DAC" w:rsidTr="005F4DAC">
        <w:trPr>
          <w:tblCellSpacing w:w="0" w:type="dxa"/>
          <w:jc w:val="center"/>
        </w:trPr>
        <w:tc>
          <w:tcPr>
            <w:tcW w:w="0" w:type="auto"/>
            <w:tcBorders>
              <w:top w:val="outset" w:sz="6" w:space="0" w:color="222A4B"/>
              <w:left w:val="outset" w:sz="6" w:space="0" w:color="222A4B"/>
              <w:bottom w:val="outset" w:sz="6" w:space="0" w:color="222A4B"/>
              <w:right w:val="outset" w:sz="6" w:space="0" w:color="222A4B"/>
            </w:tcBorders>
            <w:vAlign w:val="center"/>
            <w:hideMark/>
          </w:tcPr>
          <w:tbl>
            <w:tblPr>
              <w:tblW w:w="5000" w:type="pct"/>
              <w:tblCellSpacing w:w="0" w:type="dxa"/>
              <w:tblCellMar>
                <w:left w:w="0" w:type="dxa"/>
                <w:right w:w="0" w:type="dxa"/>
              </w:tblCellMar>
              <w:tblLook w:val="04A0"/>
            </w:tblPr>
            <w:tblGrid>
              <w:gridCol w:w="8970"/>
            </w:tblGrid>
            <w:tr w:rsidR="005F4DAC" w:rsidRPr="005F4DAC">
              <w:trPr>
                <w:trHeight w:val="300"/>
                <w:tblCellSpacing w:w="0" w:type="dxa"/>
              </w:trPr>
              <w:tc>
                <w:tcPr>
                  <w:tcW w:w="0" w:type="auto"/>
                  <w:shd w:val="clear" w:color="auto" w:fill="222A4B"/>
                  <w:hideMark/>
                </w:tcPr>
                <w:p w:rsidR="005F4DAC" w:rsidRPr="005F4DAC" w:rsidRDefault="005F4DAC" w:rsidP="005F4DAC">
                  <w:pPr>
                    <w:spacing w:after="0" w:line="240" w:lineRule="auto"/>
                    <w:rPr>
                      <w:rFonts w:ascii="Times New Roman" w:eastAsia="Times New Roman" w:hAnsi="Times New Roman" w:cs="Times New Roman"/>
                      <w:sz w:val="24"/>
                      <w:szCs w:val="24"/>
                    </w:rPr>
                  </w:pPr>
                  <w:r w:rsidRPr="005F4DAC">
                    <w:rPr>
                      <w:rFonts w:ascii="Verdana" w:eastAsia="Times New Roman" w:hAnsi="Verdana" w:cs="Times New Roman"/>
                      <w:b/>
                      <w:bCs/>
                      <w:color w:val="FFFFFF"/>
                      <w:sz w:val="24"/>
                      <w:szCs w:val="24"/>
                    </w:rPr>
                    <w:t> </w:t>
                  </w:r>
                </w:p>
              </w:tc>
            </w:tr>
            <w:tr w:rsidR="005F4DAC" w:rsidRPr="005F4DAC">
              <w:trPr>
                <w:trHeight w:val="2910"/>
                <w:tblCellSpacing w:w="0" w:type="dxa"/>
              </w:trPr>
              <w:tc>
                <w:tcPr>
                  <w:tcW w:w="0" w:type="auto"/>
                  <w:vAlign w:val="center"/>
                  <w:hideMark/>
                </w:tcPr>
                <w:p w:rsidR="005F4DAC" w:rsidRPr="005F4DAC" w:rsidRDefault="005F4DAC" w:rsidP="005F4D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714375"/>
                        <wp:effectExtent l="19050" t="0" r="9525" b="0"/>
                        <wp:docPr id="1" name="Picture 1" descr="https://media.dealersocket.com/images/i3/DealerSocket%20color%20logo.R.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dealersocket.com/images/i3/DealerSocket%20color%20logo.R.vF.jpg"/>
                                <pic:cNvPicPr>
                                  <a:picLocks noChangeAspect="1" noChangeArrowheads="1"/>
                                </pic:cNvPicPr>
                              </pic:nvPicPr>
                              <pic:blipFill>
                                <a:blip r:embed="rId5" cstate="print"/>
                                <a:srcRect/>
                                <a:stretch>
                                  <a:fillRect/>
                                </a:stretch>
                              </pic:blipFill>
                              <pic:spPr bwMode="auto">
                                <a:xfrm>
                                  <a:off x="0" y="0"/>
                                  <a:ext cx="3895725" cy="714375"/>
                                </a:xfrm>
                                <a:prstGeom prst="rect">
                                  <a:avLst/>
                                </a:prstGeom>
                                <a:noFill/>
                                <a:ln w="9525">
                                  <a:noFill/>
                                  <a:miter lim="800000"/>
                                  <a:headEnd/>
                                  <a:tailEnd/>
                                </a:ln>
                              </pic:spPr>
                            </pic:pic>
                          </a:graphicData>
                        </a:graphic>
                      </wp:inline>
                    </w:drawing>
                  </w:r>
                </w:p>
                <w:p w:rsidR="005F4DAC" w:rsidRPr="005F4DAC" w:rsidRDefault="005F4DAC" w:rsidP="005F4DAC">
                  <w:pPr>
                    <w:spacing w:after="0" w:line="240" w:lineRule="auto"/>
                    <w:jc w:val="center"/>
                    <w:rPr>
                      <w:rFonts w:ascii="Times New Roman" w:eastAsia="Times New Roman" w:hAnsi="Times New Roman" w:cs="Times New Roman"/>
                      <w:color w:val="FF9900"/>
                      <w:sz w:val="36"/>
                      <w:szCs w:val="36"/>
                    </w:rPr>
                  </w:pPr>
                  <w:r w:rsidRPr="005F4DAC">
                    <w:rPr>
                      <w:rFonts w:ascii="Times New Roman" w:eastAsia="Times New Roman" w:hAnsi="Times New Roman" w:cs="Times New Roman"/>
                      <w:color w:val="FF9900"/>
                      <w:sz w:val="36"/>
                      <w:szCs w:val="36"/>
                    </w:rPr>
                    <w:t xml:space="preserve">............................. </w:t>
                  </w:r>
                </w:p>
                <w:p w:rsidR="005F4DAC" w:rsidRPr="005F4DAC" w:rsidRDefault="005F4DAC" w:rsidP="005F4DAC">
                  <w:pPr>
                    <w:spacing w:after="0" w:line="240" w:lineRule="auto"/>
                    <w:jc w:val="center"/>
                    <w:rPr>
                      <w:rFonts w:ascii="Times New Roman" w:eastAsia="Times New Roman" w:hAnsi="Times New Roman" w:cs="Times New Roman"/>
                      <w:color w:val="FF9900"/>
                      <w:sz w:val="36"/>
                      <w:szCs w:val="36"/>
                    </w:rPr>
                  </w:pPr>
                  <w:r w:rsidRPr="005F4DAC">
                    <w:rPr>
                      <w:rFonts w:ascii="Times New Roman" w:eastAsia="Times New Roman" w:hAnsi="Times New Roman" w:cs="Times New Roman"/>
                      <w:color w:val="FF9900"/>
                      <w:sz w:val="36"/>
                      <w:szCs w:val="36"/>
                    </w:rPr>
                    <w:t> </w:t>
                  </w:r>
                  <w:r w:rsidRPr="005F4DAC">
                    <w:rPr>
                      <w:rFonts w:ascii="Arial" w:eastAsia="Times New Roman" w:hAnsi="Arial" w:cs="Arial"/>
                      <w:color w:val="808080"/>
                      <w:sz w:val="36"/>
                      <w:szCs w:val="36"/>
                    </w:rPr>
                    <w:t>Best Practices</w:t>
                  </w:r>
                </w:p>
              </w:tc>
            </w:tr>
            <w:tr w:rsidR="005F4DAC" w:rsidRPr="005F4DAC">
              <w:trPr>
                <w:trHeight w:val="120"/>
                <w:tblCellSpacing w:w="0" w:type="dxa"/>
              </w:trPr>
              <w:tc>
                <w:tcPr>
                  <w:tcW w:w="0" w:type="auto"/>
                  <w:vAlign w:val="center"/>
                  <w:hideMark/>
                </w:tcPr>
                <w:p w:rsidR="005F4DAC" w:rsidRPr="005F4DAC" w:rsidRDefault="005F4DAC" w:rsidP="005F4DAC">
                  <w:pPr>
                    <w:spacing w:after="0" w:line="1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76200"/>
                        <wp:effectExtent l="0" t="0" r="0" b="0"/>
                        <wp:docPr id="2" name="Picture 2" descr="https://media.dealersocket.com/images/i0/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dealersocket.com/images/i0/spacer.gif"/>
                                <pic:cNvPicPr>
                                  <a:picLocks noChangeAspect="1" noChangeArrowheads="1"/>
                                </pic:cNvPicPr>
                              </pic:nvPicPr>
                              <pic:blipFill>
                                <a:blip r:embed="rId6"/>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r w:rsidR="005F4DAC" w:rsidRPr="005F4DAC">
              <w:trPr>
                <w:trHeight w:val="376"/>
                <w:tblCellSpacing w:w="0" w:type="dxa"/>
              </w:trPr>
              <w:tc>
                <w:tcPr>
                  <w:tcW w:w="9660" w:type="dxa"/>
                  <w:vMerge w:val="restart"/>
                  <w:vAlign w:val="center"/>
                  <w:hideMark/>
                </w:tcPr>
                <w:p w:rsidR="005F4DAC" w:rsidRPr="005F4DAC" w:rsidRDefault="005F4DAC" w:rsidP="005F4DAC">
                  <w:pPr>
                    <w:spacing w:before="100" w:beforeAutospacing="1" w:after="100" w:afterAutospacing="1" w:line="240" w:lineRule="auto"/>
                    <w:rPr>
                      <w:rFonts w:ascii="Times New Roman" w:eastAsia="Times New Roman" w:hAnsi="Times New Roman" w:cs="Times New Roman"/>
                      <w:sz w:val="24"/>
                      <w:szCs w:val="24"/>
                    </w:rPr>
                  </w:pPr>
                  <w:r w:rsidRPr="005F4DAC">
                    <w:rPr>
                      <w:rFonts w:ascii="Times New Roman" w:eastAsia="Times New Roman" w:hAnsi="Times New Roman" w:cs="Times New Roman"/>
                      <w:sz w:val="24"/>
                      <w:szCs w:val="24"/>
                    </w:rPr>
                    <w:t> </w:t>
                  </w:r>
                </w:p>
                <w:p w:rsidR="005F4DAC" w:rsidRPr="005F4DAC" w:rsidRDefault="005F4DAC" w:rsidP="005F4DAC">
                  <w:pPr>
                    <w:spacing w:before="100" w:beforeAutospacing="1" w:after="100" w:afterAutospacing="1" w:line="240" w:lineRule="auto"/>
                    <w:jc w:val="center"/>
                    <w:rPr>
                      <w:rFonts w:ascii="Times New Roman" w:eastAsia="Times New Roman" w:hAnsi="Times New Roman" w:cs="Times New Roman"/>
                      <w:sz w:val="24"/>
                      <w:szCs w:val="24"/>
                    </w:rPr>
                  </w:pPr>
                  <w:r w:rsidRPr="005F4DAC">
                    <w:rPr>
                      <w:rFonts w:ascii="Verdana" w:eastAsia="Times New Roman" w:hAnsi="Verdana" w:cs="Times New Roman"/>
                      <w:b/>
                      <w:bCs/>
                      <w:color w:val="222A4B"/>
                      <w:sz w:val="36"/>
                    </w:rPr>
                    <w:t>30 Second Sales Checkout</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The MGR Dashboard Sales Checkout is a one-stop shop for mantaining the integrity of data inside your CRM. When used right, it will put all aspects of the CRM into place. If you want good ROI from DealerSocket, you will get more return from this area of DealerSocket than any other part of the tool.</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t>A common obstacle to most sales managers, however, is allotting time to do a sales checkout. To remedy this, some dealerships have simplified the check-out process to focus on the essentials. And you can do this in just 30 seconds.</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r>
                  <w:r w:rsidRPr="005F4DAC">
                    <w:rPr>
                      <w:rFonts w:ascii="Verdana" w:eastAsia="Times New Roman" w:hAnsi="Verdana" w:cs="Times New Roman"/>
                      <w:b/>
                      <w:bCs/>
                      <w:sz w:val="20"/>
                    </w:rPr>
                    <w:t>1. Set the expectation</w:t>
                  </w: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Let your reps know they will need to check-out with a Manager before they go home. They will be responsible for 3 key areas inside DealerSocket: A) Entering all their prospects, B) Completing all their to-dos, C) Setting Appointments.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b/>
                      <w:bCs/>
                      <w:sz w:val="20"/>
                    </w:rPr>
                    <w:t>A. 10 Seconds - New Prospects and Completed Sales Steps</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r w:rsidRPr="005F4DAC">
                    <w:rPr>
                      <w:rFonts w:ascii="Verdana" w:eastAsia="Times New Roman" w:hAnsi="Verdana" w:cs="Times New Roman"/>
                      <w:sz w:val="20"/>
                      <w:szCs w:val="20"/>
                    </w:rPr>
                    <w:br/>
                    <w:t xml:space="preserve">                  </w:t>
                  </w:r>
                  <w:r w:rsidRPr="005F4DAC">
                    <w:rPr>
                      <w:rFonts w:ascii="Verdana" w:eastAsia="Times New Roman" w:hAnsi="Verdana" w:cs="Times New Roman"/>
                      <w:b/>
                      <w:bCs/>
                      <w:sz w:val="20"/>
                    </w:rPr>
                    <w:t>X</w:t>
                  </w:r>
                </w:p>
                <w:p w:rsidR="005F4DAC" w:rsidRPr="005F4DAC" w:rsidRDefault="005F4DAC" w:rsidP="005F4DAC">
                  <w:pPr>
                    <w:spacing w:after="24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619750" cy="866775"/>
                        <wp:effectExtent l="19050" t="0" r="0" b="0"/>
                        <wp:docPr id="3" name="Picture 3" descr="https://media.dealersocket.com/images/i3/Screen%20shots/salescheckout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dealersocket.com/images/i3/Screen%20shots/salescheckoutreview.jpg"/>
                                <pic:cNvPicPr>
                                  <a:picLocks noChangeAspect="1" noChangeArrowheads="1"/>
                                </pic:cNvPicPr>
                              </pic:nvPicPr>
                              <pic:blipFill>
                                <a:blip r:embed="rId7" cstate="print"/>
                                <a:srcRect/>
                                <a:stretch>
                                  <a:fillRect/>
                                </a:stretch>
                              </pic:blipFill>
                              <pic:spPr bwMode="auto">
                                <a:xfrm>
                                  <a:off x="0" y="0"/>
                                  <a:ext cx="5619750" cy="866775"/>
                                </a:xfrm>
                                <a:prstGeom prst="rect">
                                  <a:avLst/>
                                </a:prstGeom>
                                <a:noFill/>
                                <a:ln w="9525">
                                  <a:noFill/>
                                  <a:miter lim="800000"/>
                                  <a:headEnd/>
                                  <a:tailEnd/>
                                </a:ln>
                              </pic:spPr>
                            </pic:pic>
                          </a:graphicData>
                        </a:graphic>
                      </wp:inline>
                    </w:drawing>
                  </w:r>
                </w:p>
                <w:p w:rsidR="005F4DAC" w:rsidRPr="005F4DAC" w:rsidRDefault="005F4DAC" w:rsidP="005F4DAC">
                  <w:pPr>
                    <w:spacing w:after="0" w:line="240" w:lineRule="auto"/>
                    <w:jc w:val="center"/>
                    <w:rPr>
                      <w:rFonts w:ascii="Verdana" w:eastAsia="Times New Roman" w:hAnsi="Verdana" w:cs="Times New Roman"/>
                      <w:sz w:val="20"/>
                      <w:szCs w:val="20"/>
                    </w:rPr>
                  </w:pPr>
                  <w:r>
                    <w:rPr>
                      <w:rFonts w:ascii="Verdana" w:eastAsia="Times New Roman" w:hAnsi="Verdana" w:cs="Times New Roman"/>
                      <w:noProof/>
                      <w:sz w:val="20"/>
                      <w:szCs w:val="20"/>
                    </w:rPr>
                    <w:lastRenderedPageBreak/>
                    <w:drawing>
                      <wp:inline distT="0" distB="0" distL="0" distR="0">
                        <wp:extent cx="2857500" cy="1257300"/>
                        <wp:effectExtent l="19050" t="0" r="0" b="0"/>
                        <wp:docPr id="4" name="Picture 4" descr="https://media.dealersocket.com/images/i3/Screen%20shots/completedsales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dealersocket.com/images/i3/Screen%20shots/completedsalessteps.JPG"/>
                                <pic:cNvPicPr>
                                  <a:picLocks noChangeAspect="1" noChangeArrowheads="1"/>
                                </pic:cNvPicPr>
                              </pic:nvPicPr>
                              <pic:blipFill>
                                <a:blip r:embed="rId8" cstate="print"/>
                                <a:srcRect/>
                                <a:stretch>
                                  <a:fillRect/>
                                </a:stretch>
                              </pic:blipFill>
                              <pic:spPr bwMode="auto">
                                <a:xfrm>
                                  <a:off x="0" y="0"/>
                                  <a:ext cx="2857500" cy="1257300"/>
                                </a:xfrm>
                                <a:prstGeom prst="rect">
                                  <a:avLst/>
                                </a:prstGeom>
                                <a:noFill/>
                                <a:ln w="9525">
                                  <a:noFill/>
                                  <a:miter lim="800000"/>
                                  <a:headEnd/>
                                  <a:tailEnd/>
                                </a:ln>
                              </pic:spPr>
                            </pic:pic>
                          </a:graphicData>
                        </a:graphic>
                      </wp:inline>
                    </w:drawing>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Take 10 seconds to make sure the sales rep has entered all their prospects and how far their prospects progressed.</w:t>
                  </w:r>
                </w:p>
                <w:p w:rsidR="005F4DAC" w:rsidRPr="005F4DAC" w:rsidRDefault="005F4DAC" w:rsidP="005F4DAC">
                  <w:pPr>
                    <w:numPr>
                      <w:ilvl w:val="0"/>
                      <w:numId w:val="1"/>
                    </w:numPr>
                    <w:spacing w:before="100" w:beforeAutospacing="1" w:after="100" w:afterAutospacing="1" w:line="240" w:lineRule="auto"/>
                    <w:ind w:left="1020"/>
                    <w:rPr>
                      <w:rFonts w:ascii="Verdana" w:eastAsia="Times New Roman" w:hAnsi="Verdana" w:cs="Times New Roman"/>
                      <w:sz w:val="20"/>
                      <w:szCs w:val="20"/>
                    </w:rPr>
                  </w:pPr>
                  <w:r w:rsidRPr="005F4DAC">
                    <w:rPr>
                      <w:rFonts w:ascii="Verdana" w:eastAsia="Times New Roman" w:hAnsi="Verdana" w:cs="Times New Roman"/>
                      <w:sz w:val="20"/>
                      <w:szCs w:val="20"/>
                    </w:rPr>
                    <w:t xml:space="preserve">New Prospects - Source of each prospect </w:t>
                  </w:r>
                </w:p>
                <w:p w:rsidR="005F4DAC" w:rsidRPr="005F4DAC" w:rsidRDefault="005F4DAC" w:rsidP="005F4DAC">
                  <w:pPr>
                    <w:numPr>
                      <w:ilvl w:val="0"/>
                      <w:numId w:val="1"/>
                    </w:numPr>
                    <w:spacing w:before="100" w:beforeAutospacing="1" w:after="100" w:afterAutospacing="1" w:line="240" w:lineRule="auto"/>
                    <w:ind w:left="1020"/>
                    <w:rPr>
                      <w:rFonts w:ascii="Verdana" w:eastAsia="Times New Roman" w:hAnsi="Verdana" w:cs="Times New Roman"/>
                      <w:sz w:val="20"/>
                      <w:szCs w:val="20"/>
                    </w:rPr>
                  </w:pPr>
                  <w:r w:rsidRPr="005F4DAC">
                    <w:rPr>
                      <w:rFonts w:ascii="Verdana" w:eastAsia="Times New Roman" w:hAnsi="Verdana" w:cs="Times New Roman"/>
                      <w:sz w:val="20"/>
                      <w:szCs w:val="20"/>
                    </w:rPr>
                    <w:t xml:space="preserve">Completed Sales Steps - Completed Sales Status of each prospect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b/>
                      <w:bCs/>
                      <w:sz w:val="20"/>
                    </w:rPr>
                    <w:t>B. 10 Seconds - Outstanding To-Dos</w:t>
                  </w:r>
                  <w:r w:rsidRPr="005F4DAC">
                    <w:rPr>
                      <w:rFonts w:ascii="Verdana" w:eastAsia="Times New Roman" w:hAnsi="Verdana" w:cs="Times New Roman"/>
                      <w:sz w:val="20"/>
                      <w:szCs w:val="20"/>
                    </w:rPr>
                    <w:t xml:space="preserve">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619750" cy="914400"/>
                        <wp:effectExtent l="19050" t="0" r="0" b="0"/>
                        <wp:docPr id="5" name="Picture 5" descr="https://media.dealersocket.com/images/i3/Screen%20shots/dailycheckouttod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dealersocket.com/images/i3/Screen%20shots/dailycheckouttodos2.JPG"/>
                                <pic:cNvPicPr>
                                  <a:picLocks noChangeAspect="1" noChangeArrowheads="1"/>
                                </pic:cNvPicPr>
                              </pic:nvPicPr>
                              <pic:blipFill>
                                <a:blip r:embed="rId9" cstate="print"/>
                                <a:srcRect/>
                                <a:stretch>
                                  <a:fillRect/>
                                </a:stretch>
                              </pic:blipFill>
                              <pic:spPr bwMode="auto">
                                <a:xfrm>
                                  <a:off x="0" y="0"/>
                                  <a:ext cx="5619750" cy="914400"/>
                                </a:xfrm>
                                <a:prstGeom prst="rect">
                                  <a:avLst/>
                                </a:prstGeom>
                                <a:noFill/>
                                <a:ln w="9525">
                                  <a:noFill/>
                                  <a:miter lim="800000"/>
                                  <a:headEnd/>
                                  <a:tailEnd/>
                                </a:ln>
                              </pic:spPr>
                            </pic:pic>
                          </a:graphicData>
                        </a:graphic>
                      </wp:inline>
                    </w:drawing>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Sales reps need to be held accountable for completing their daily workplans. Any outstanding To-Dos at the end of the day will show up at the bottom of the Daily Check-out Report. This rep has 14 open to-dos.</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br/>
                  </w:r>
                  <w:r w:rsidRPr="005F4DAC">
                    <w:rPr>
                      <w:rFonts w:ascii="Verdana" w:eastAsia="Times New Roman" w:hAnsi="Verdana" w:cs="Times New Roman"/>
                      <w:b/>
                      <w:bCs/>
                      <w:sz w:val="20"/>
                    </w:rPr>
                    <w:t>C. 10 Seconds - Appointments</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r w:rsidRPr="005F4DAC">
                    <w:rPr>
                      <w:rFonts w:ascii="Verdana" w:eastAsia="Times New Roman" w:hAnsi="Verdana" w:cs="Times New Roman"/>
                      <w:b/>
                      <w:bCs/>
                      <w:sz w:val="20"/>
                    </w:rPr>
                    <w:t>  X</w:t>
                  </w:r>
                  <w:r w:rsidRPr="005F4DAC">
                    <w:rPr>
                      <w:rFonts w:ascii="Verdana" w:eastAsia="Times New Roman" w:hAnsi="Verdana" w:cs="Times New Roman"/>
                      <w:b/>
                      <w:bCs/>
                      <w:sz w:val="20"/>
                      <w:szCs w:val="20"/>
                    </w:rPr>
                    <w:br/>
                  </w:r>
                  <w:r>
                    <w:rPr>
                      <w:rFonts w:ascii="Verdana" w:eastAsia="Times New Roman" w:hAnsi="Verdana" w:cs="Times New Roman"/>
                      <w:noProof/>
                      <w:sz w:val="20"/>
                      <w:szCs w:val="20"/>
                    </w:rPr>
                    <w:drawing>
                      <wp:inline distT="0" distB="0" distL="0" distR="0">
                        <wp:extent cx="5619750" cy="866775"/>
                        <wp:effectExtent l="19050" t="0" r="0" b="0"/>
                        <wp:docPr id="6" name="Picture 6" descr="https://media.dealersocket.com/images/i3/Screen%20shots/salescheckout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dealersocket.com/images/i3/Screen%20shots/salescheckoutreview.jpg"/>
                                <pic:cNvPicPr>
                                  <a:picLocks noChangeAspect="1" noChangeArrowheads="1"/>
                                </pic:cNvPicPr>
                              </pic:nvPicPr>
                              <pic:blipFill>
                                <a:blip r:embed="rId7" cstate="print"/>
                                <a:srcRect/>
                                <a:stretch>
                                  <a:fillRect/>
                                </a:stretch>
                              </pic:blipFill>
                              <pic:spPr bwMode="auto">
                                <a:xfrm>
                                  <a:off x="0" y="0"/>
                                  <a:ext cx="5619750" cy="866775"/>
                                </a:xfrm>
                                <a:prstGeom prst="rect">
                                  <a:avLst/>
                                </a:prstGeom>
                                <a:noFill/>
                                <a:ln w="9525">
                                  <a:noFill/>
                                  <a:miter lim="800000"/>
                                  <a:headEnd/>
                                  <a:tailEnd/>
                                </a:ln>
                              </pic:spPr>
                            </pic:pic>
                          </a:graphicData>
                        </a:graphic>
                      </wp:inline>
                    </w:drawing>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t>Tracking appointments is pivotal to increasing your sales. If the sales rep has not created any appointments, you can immediately tell 3 things:</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1. The Rep is not setting their appointments in DealerSocket and you can not track it.</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2. The Rep is cheating the system, not making the call and marking to-dos complete without producing any results.</w:t>
                  </w:r>
                  <w:r w:rsidRPr="005F4DAC">
                    <w:rPr>
                      <w:rFonts w:ascii="Verdana" w:eastAsia="Times New Roman" w:hAnsi="Verdana" w:cs="Times New Roman"/>
                      <w:sz w:val="20"/>
                      <w:szCs w:val="20"/>
                    </w:rPr>
                    <w:br/>
                    <w:t>3. The Rep is making calls but needs additional training on how to sell an appointment.</w:t>
                  </w:r>
                </w:p>
                <w:p w:rsidR="005F4DAC" w:rsidRPr="005F4DAC" w:rsidRDefault="005F4DAC" w:rsidP="005F4DAC">
                  <w:pPr>
                    <w:spacing w:after="0" w:line="240" w:lineRule="auto"/>
                    <w:rPr>
                      <w:rFonts w:ascii="Verdana" w:eastAsia="Times New Roman" w:hAnsi="Verdana" w:cs="Times New Roman"/>
                      <w:sz w:val="20"/>
                      <w:szCs w:val="20"/>
                    </w:rPr>
                  </w:pPr>
                  <w:r w:rsidRPr="005F4DAC">
                    <w:rPr>
                      <w:rFonts w:ascii="Verdana" w:eastAsia="Times New Roman" w:hAnsi="Verdana" w:cs="Times New Roman"/>
                      <w:sz w:val="20"/>
                      <w:szCs w:val="20"/>
                    </w:rPr>
                    <w:t> </w:t>
                  </w:r>
                </w:p>
                <w:p w:rsidR="005F4DAC" w:rsidRPr="005F4DAC" w:rsidRDefault="005F4DAC" w:rsidP="005F4DAC">
                  <w:pPr>
                    <w:spacing w:after="0" w:line="240" w:lineRule="auto"/>
                    <w:rPr>
                      <w:rFonts w:ascii="Times New Roman" w:eastAsia="Times New Roman" w:hAnsi="Times New Roman" w:cs="Times New Roman"/>
                      <w:sz w:val="24"/>
                      <w:szCs w:val="24"/>
                    </w:rPr>
                  </w:pPr>
                  <w:r w:rsidRPr="005F4DAC">
                    <w:rPr>
                      <w:rFonts w:ascii="Verdana" w:eastAsia="Times New Roman" w:hAnsi="Verdana" w:cs="Times New Roman"/>
                      <w:sz w:val="20"/>
                      <w:szCs w:val="20"/>
                    </w:rPr>
                    <w:t>In the example above, the sales rep made 43 calls and created 2 appointments.</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r>
                  <w:r w:rsidRPr="005F4DAC">
                    <w:rPr>
                      <w:rFonts w:ascii="Verdana" w:eastAsia="Times New Roman" w:hAnsi="Verdana" w:cs="Times New Roman"/>
                      <w:b/>
                      <w:bCs/>
                      <w:sz w:val="20"/>
                    </w:rPr>
                    <w:t>Results</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t xml:space="preserve">Use the red, yellow, green checklight to track productivity. You will be measuring 3 areas. 1.) Prospects entered, 2.) To-dos Completed, 3.) Appointments Set. </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lastRenderedPageBreak/>
                    <w:t>If the sales rep completes:</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t>1 of 3: Red</w:t>
                  </w:r>
                  <w:r w:rsidRPr="005F4DAC">
                    <w:rPr>
                      <w:rFonts w:ascii="Verdana" w:eastAsia="Times New Roman" w:hAnsi="Verdana" w:cs="Times New Roman"/>
                      <w:sz w:val="20"/>
                      <w:szCs w:val="20"/>
                    </w:rPr>
                    <w:br/>
                    <w:t>2 of 3: Yellow</w:t>
                  </w:r>
                  <w:r w:rsidRPr="005F4DAC">
                    <w:rPr>
                      <w:rFonts w:ascii="Verdana" w:eastAsia="Times New Roman" w:hAnsi="Verdana" w:cs="Times New Roman"/>
                      <w:sz w:val="20"/>
                      <w:szCs w:val="20"/>
                    </w:rPr>
                    <w:br/>
                    <w:t>3 of 3: Green</w:t>
                  </w:r>
                  <w:r w:rsidRPr="005F4DAC">
                    <w:rPr>
                      <w:rFonts w:ascii="Verdana" w:eastAsia="Times New Roman" w:hAnsi="Verdana" w:cs="Times New Roman"/>
                      <w:sz w:val="20"/>
                      <w:szCs w:val="20"/>
                    </w:rPr>
                    <w:br/>
                  </w:r>
                  <w:r w:rsidRPr="005F4DAC">
                    <w:rPr>
                      <w:rFonts w:ascii="Verdana" w:eastAsia="Times New Roman" w:hAnsi="Verdana" w:cs="Times New Roman"/>
                      <w:sz w:val="20"/>
                      <w:szCs w:val="20"/>
                    </w:rPr>
                    <w:br/>
                    <w:t>By setting these metrics, your sales reps will begin to drive customers into the show floor and increase their closing ratios.</w:t>
                  </w:r>
                </w:p>
                <w:p w:rsidR="005F4DAC" w:rsidRPr="005F4DAC" w:rsidRDefault="005F4DAC" w:rsidP="005F4DAC">
                  <w:pPr>
                    <w:spacing w:after="0" w:line="240" w:lineRule="auto"/>
                    <w:rPr>
                      <w:rFonts w:ascii="Times New Roman" w:eastAsia="Times New Roman" w:hAnsi="Times New Roman" w:cs="Times New Roman"/>
                      <w:sz w:val="24"/>
                      <w:szCs w:val="24"/>
                    </w:rPr>
                  </w:pPr>
                  <w:r w:rsidRPr="005F4DAC">
                    <w:rPr>
                      <w:rFonts w:ascii="Times New Roman" w:eastAsia="Times New Roman" w:hAnsi="Times New Roman" w:cs="Times New Roman"/>
                      <w:sz w:val="24"/>
                      <w:szCs w:val="24"/>
                    </w:rPr>
                    <w:t> </w:t>
                  </w:r>
                </w:p>
                <w:p w:rsidR="005F4DAC" w:rsidRPr="005F4DAC" w:rsidRDefault="005F4DAC" w:rsidP="005F4DAC">
                  <w:pPr>
                    <w:spacing w:after="100" w:line="240" w:lineRule="auto"/>
                    <w:rPr>
                      <w:rFonts w:ascii="Times New Roman" w:eastAsia="Times New Roman" w:hAnsi="Times New Roman" w:cs="Times New Roman"/>
                      <w:sz w:val="24"/>
                      <w:szCs w:val="24"/>
                    </w:rPr>
                  </w:pPr>
                  <w:r w:rsidRPr="005F4DAC">
                    <w:rPr>
                      <w:rFonts w:ascii="Times New Roman" w:eastAsia="Times New Roman" w:hAnsi="Times New Roman" w:cs="Times New Roman"/>
                      <w:sz w:val="24"/>
                      <w:szCs w:val="24"/>
                    </w:rPr>
                    <w:t> </w:t>
                  </w:r>
                </w:p>
              </w:tc>
            </w:tr>
            <w:tr w:rsidR="005F4DAC" w:rsidRPr="005F4DAC">
              <w:trPr>
                <w:trHeight w:val="276"/>
                <w:tblCellSpacing w:w="0" w:type="dxa"/>
              </w:trPr>
              <w:tc>
                <w:tcPr>
                  <w:tcW w:w="0" w:type="auto"/>
                  <w:vMerge/>
                  <w:vAlign w:val="center"/>
                  <w:hideMark/>
                </w:tcPr>
                <w:p w:rsidR="005F4DAC" w:rsidRPr="005F4DAC" w:rsidRDefault="005F4DAC" w:rsidP="005F4DAC">
                  <w:pPr>
                    <w:spacing w:after="0" w:line="240" w:lineRule="auto"/>
                    <w:rPr>
                      <w:rFonts w:ascii="Times New Roman" w:eastAsia="Times New Roman" w:hAnsi="Times New Roman" w:cs="Times New Roman"/>
                      <w:sz w:val="24"/>
                      <w:szCs w:val="24"/>
                    </w:rPr>
                  </w:pPr>
                </w:p>
              </w:tc>
            </w:tr>
          </w:tbl>
          <w:p w:rsidR="005F4DAC" w:rsidRPr="005F4DAC" w:rsidRDefault="005F4DAC" w:rsidP="005F4DAC">
            <w:pPr>
              <w:spacing w:after="0" w:line="240" w:lineRule="auto"/>
              <w:rPr>
                <w:rFonts w:ascii="Verdana" w:eastAsia="Times New Roman" w:hAnsi="Verdana" w:cs="Times New Roman"/>
                <w:sz w:val="15"/>
                <w:szCs w:val="15"/>
              </w:rPr>
            </w:pPr>
            <w:r w:rsidRPr="005F4DAC">
              <w:rPr>
                <w:rFonts w:ascii="Verdana" w:eastAsia="Times New Roman" w:hAnsi="Verdana" w:cs="Times New Roman"/>
                <w:sz w:val="15"/>
                <w:szCs w:val="15"/>
              </w:rPr>
              <w:lastRenderedPageBreak/>
              <w:br/>
            </w:r>
            <w:r w:rsidRPr="005F4DAC">
              <w:rPr>
                <w:rFonts w:ascii="Verdana" w:eastAsia="Times New Roman" w:hAnsi="Verdana" w:cs="Times New Roman"/>
                <w:sz w:val="15"/>
                <w:szCs w:val="15"/>
              </w:rPr>
              <w:br/>
            </w:r>
            <w:r w:rsidRPr="005F4DAC">
              <w:rPr>
                <w:rFonts w:ascii="Verdana" w:eastAsia="Times New Roman" w:hAnsi="Verdana" w:cs="Times New Roman"/>
                <w:sz w:val="15"/>
                <w:szCs w:val="15"/>
              </w:rPr>
              <w:br/>
              <w:t>~Service Advisor~</w:t>
            </w:r>
            <w:r w:rsidRPr="005F4DAC">
              <w:rPr>
                <w:rFonts w:ascii="Verdana" w:eastAsia="Times New Roman" w:hAnsi="Verdana" w:cs="Times New Roman"/>
                <w:sz w:val="15"/>
                <w:szCs w:val="15"/>
              </w:rPr>
              <w:br/>
              <w:t>Strategic Services Consultant</w:t>
            </w:r>
            <w:r w:rsidRPr="005F4DAC">
              <w:rPr>
                <w:rFonts w:ascii="Verdana" w:eastAsia="Times New Roman" w:hAnsi="Verdana" w:cs="Times New Roman"/>
                <w:sz w:val="15"/>
                <w:szCs w:val="15"/>
              </w:rPr>
              <w:br/>
            </w:r>
            <w:r w:rsidRPr="005F4DAC">
              <w:rPr>
                <w:rFonts w:ascii="Verdana" w:eastAsia="Times New Roman" w:hAnsi="Verdana" w:cs="Times New Roman"/>
                <w:sz w:val="15"/>
                <w:szCs w:val="15"/>
              </w:rPr>
              <w:br/>
              <w:t>Phone: ~Sales Person Phone~</w:t>
            </w:r>
            <w:r w:rsidRPr="005F4DAC">
              <w:rPr>
                <w:rFonts w:ascii="Verdana" w:eastAsia="Times New Roman" w:hAnsi="Verdana" w:cs="Times New Roman"/>
                <w:sz w:val="15"/>
                <w:szCs w:val="15"/>
              </w:rPr>
              <w:br/>
              <w:t>Email: ~Reply Email Address~</w:t>
            </w:r>
            <w:r w:rsidRPr="005F4DAC">
              <w:rPr>
                <w:rFonts w:ascii="Verdana" w:eastAsia="Times New Roman" w:hAnsi="Verdana" w:cs="Times New Roman"/>
                <w:sz w:val="15"/>
                <w:szCs w:val="15"/>
              </w:rPr>
              <w:br/>
              <w:t xml:space="preserve">Support Phone: 949.900.0300 ext. 3 </w:t>
            </w:r>
          </w:p>
          <w:p w:rsidR="005F4DAC" w:rsidRPr="005F4DAC" w:rsidRDefault="005F4DAC" w:rsidP="005F4DAC">
            <w:pPr>
              <w:spacing w:after="0" w:line="240" w:lineRule="auto"/>
              <w:rPr>
                <w:rFonts w:ascii="Verdana" w:eastAsia="Times New Roman" w:hAnsi="Verdana" w:cs="Times New Roman"/>
                <w:sz w:val="15"/>
                <w:szCs w:val="15"/>
              </w:rPr>
            </w:pPr>
            <w:r w:rsidRPr="005F4DAC">
              <w:rPr>
                <w:rFonts w:ascii="Verdana" w:eastAsia="Times New Roman" w:hAnsi="Verdana" w:cs="Times New Roman"/>
                <w:sz w:val="15"/>
                <w:szCs w:val="15"/>
              </w:rPr>
              <w:t xml:space="preserve">Support Email: </w:t>
            </w:r>
            <w:hyperlink r:id="rId10" w:history="1">
              <w:r w:rsidRPr="005F4DAC">
                <w:rPr>
                  <w:rFonts w:ascii="Verdana" w:eastAsia="Times New Roman" w:hAnsi="Verdana" w:cs="Times New Roman"/>
                  <w:color w:val="0000FF"/>
                  <w:sz w:val="15"/>
                  <w:u w:val="single"/>
                </w:rPr>
                <w:t>support@dealersocket.com</w:t>
              </w:r>
            </w:hyperlink>
            <w:r w:rsidRPr="005F4DAC">
              <w:rPr>
                <w:rFonts w:ascii="Times New Roman" w:eastAsia="Times New Roman" w:hAnsi="Times New Roman" w:cs="Times New Roman"/>
                <w:sz w:val="15"/>
                <w:szCs w:val="15"/>
              </w:rPr>
              <w:t xml:space="preserve"> </w:t>
            </w:r>
          </w:p>
          <w:p w:rsidR="005F4DAC" w:rsidRPr="005F4DAC" w:rsidRDefault="005F4DAC" w:rsidP="005F4DAC">
            <w:pPr>
              <w:spacing w:after="0" w:line="240" w:lineRule="auto"/>
              <w:rPr>
                <w:rFonts w:ascii="Verdana" w:eastAsia="Times New Roman" w:hAnsi="Verdana" w:cs="Times New Roman"/>
                <w:sz w:val="15"/>
                <w:szCs w:val="15"/>
              </w:rPr>
            </w:pPr>
            <w:r w:rsidRPr="005F4DAC">
              <w:rPr>
                <w:rFonts w:ascii="Verdana" w:eastAsia="Times New Roman" w:hAnsi="Verdana" w:cs="Times New Roman"/>
                <w:sz w:val="15"/>
                <w:szCs w:val="15"/>
              </w:rPr>
              <w:t> </w:t>
            </w:r>
          </w:p>
          <w:p w:rsidR="005F4DAC" w:rsidRPr="005F4DAC" w:rsidRDefault="005F4DAC" w:rsidP="005F4DAC">
            <w:pPr>
              <w:spacing w:after="0" w:line="240" w:lineRule="auto"/>
              <w:rPr>
                <w:rFonts w:ascii="Verdana" w:eastAsia="Times New Roman" w:hAnsi="Verdana" w:cs="Times New Roman"/>
                <w:sz w:val="15"/>
                <w:szCs w:val="15"/>
              </w:rPr>
            </w:pPr>
            <w:r w:rsidRPr="005F4DAC">
              <w:rPr>
                <w:rFonts w:ascii="Verdana" w:eastAsia="Times New Roman" w:hAnsi="Verdana" w:cs="Times New Roman"/>
                <w:sz w:val="15"/>
                <w:szCs w:val="15"/>
              </w:rPr>
              <w:t xml:space="preserve">  </w:t>
            </w:r>
          </w:p>
          <w:p w:rsidR="005F4DAC" w:rsidRPr="005F4DAC" w:rsidRDefault="005F4DAC" w:rsidP="005F4DAC">
            <w:pPr>
              <w:spacing w:after="0" w:line="240" w:lineRule="auto"/>
              <w:jc w:val="center"/>
              <w:rPr>
                <w:rFonts w:ascii="Verdana" w:eastAsia="Times New Roman" w:hAnsi="Verdana" w:cs="Times New Roman"/>
                <w:sz w:val="15"/>
                <w:szCs w:val="15"/>
              </w:rPr>
            </w:pPr>
            <w:r>
              <w:rPr>
                <w:rFonts w:ascii="Verdana" w:eastAsia="Times New Roman" w:hAnsi="Verdana" w:cs="Times New Roman"/>
                <w:noProof/>
                <w:sz w:val="15"/>
                <w:szCs w:val="15"/>
              </w:rPr>
              <w:drawing>
                <wp:inline distT="0" distB="0" distL="0" distR="0">
                  <wp:extent cx="1905000" cy="419100"/>
                  <wp:effectExtent l="19050" t="0" r="0" b="0"/>
                  <wp:docPr id="7" name="Picture 7" descr="https://media.dealersocket.com/images/i3/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dealersocket.com/images/i3/clip_image001.gif"/>
                          <pic:cNvPicPr>
                            <a:picLocks noChangeAspect="1" noChangeArrowheads="1"/>
                          </pic:cNvPicPr>
                        </pic:nvPicPr>
                        <pic:blipFill>
                          <a:blip r:embed="rId11" cstate="print"/>
                          <a:srcRect/>
                          <a:stretch>
                            <a:fillRect/>
                          </a:stretch>
                        </pic:blipFill>
                        <pic:spPr bwMode="auto">
                          <a:xfrm>
                            <a:off x="0" y="0"/>
                            <a:ext cx="1905000" cy="419100"/>
                          </a:xfrm>
                          <a:prstGeom prst="rect">
                            <a:avLst/>
                          </a:prstGeom>
                          <a:noFill/>
                          <a:ln w="9525">
                            <a:noFill/>
                            <a:miter lim="800000"/>
                            <a:headEnd/>
                            <a:tailEnd/>
                          </a:ln>
                        </pic:spPr>
                      </pic:pic>
                    </a:graphicData>
                  </a:graphic>
                </wp:inline>
              </w:drawing>
            </w:r>
          </w:p>
        </w:tc>
      </w:tr>
    </w:tbl>
    <w:p w:rsidR="0084310F" w:rsidRDefault="005F4DAC"/>
    <w:sectPr w:rsidR="0084310F" w:rsidSect="00125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D4933"/>
    <w:multiLevelType w:val="multilevel"/>
    <w:tmpl w:val="B256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4DAC"/>
    <w:rsid w:val="001259CB"/>
    <w:rsid w:val="00310989"/>
    <w:rsid w:val="003963F9"/>
    <w:rsid w:val="004700E7"/>
    <w:rsid w:val="004D3AB3"/>
    <w:rsid w:val="004E5375"/>
    <w:rsid w:val="005F4DAC"/>
    <w:rsid w:val="00641F84"/>
    <w:rsid w:val="00B31A57"/>
    <w:rsid w:val="00FD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D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DAC"/>
    <w:rPr>
      <w:b/>
      <w:bCs/>
    </w:rPr>
  </w:style>
  <w:style w:type="character" w:styleId="Hyperlink">
    <w:name w:val="Hyperlink"/>
    <w:basedOn w:val="DefaultParagraphFont"/>
    <w:uiPriority w:val="99"/>
    <w:semiHidden/>
    <w:unhideWhenUsed/>
    <w:rsid w:val="005F4DAC"/>
    <w:rPr>
      <w:color w:val="0000FF"/>
      <w:u w:val="single"/>
    </w:rPr>
  </w:style>
  <w:style w:type="paragraph" w:styleId="BalloonText">
    <w:name w:val="Balloon Text"/>
    <w:basedOn w:val="Normal"/>
    <w:link w:val="BalloonTextChar"/>
    <w:uiPriority w:val="99"/>
    <w:semiHidden/>
    <w:unhideWhenUsed/>
    <w:rsid w:val="005F4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183158">
      <w:bodyDiv w:val="1"/>
      <w:marLeft w:val="0"/>
      <w:marRight w:val="0"/>
      <w:marTop w:val="0"/>
      <w:marBottom w:val="0"/>
      <w:divBdr>
        <w:top w:val="none" w:sz="0" w:space="0" w:color="auto"/>
        <w:left w:val="none" w:sz="0" w:space="0" w:color="auto"/>
        <w:bottom w:val="none" w:sz="0" w:space="0" w:color="auto"/>
        <w:right w:val="none" w:sz="0" w:space="0" w:color="auto"/>
      </w:divBdr>
      <w:divsChild>
        <w:div w:id="1465855523">
          <w:blockQuote w:val="1"/>
          <w:marLeft w:val="720"/>
          <w:marRight w:val="0"/>
          <w:marTop w:val="100"/>
          <w:marBottom w:val="100"/>
          <w:divBdr>
            <w:top w:val="none" w:sz="0" w:space="0" w:color="auto"/>
            <w:left w:val="none" w:sz="0" w:space="0" w:color="auto"/>
            <w:bottom w:val="none" w:sz="0" w:space="0" w:color="auto"/>
            <w:right w:val="none" w:sz="0" w:space="0" w:color="auto"/>
          </w:divBdr>
        </w:div>
        <w:div w:id="310598930">
          <w:marLeft w:val="0"/>
          <w:marRight w:val="0"/>
          <w:marTop w:val="0"/>
          <w:marBottom w:val="0"/>
          <w:divBdr>
            <w:top w:val="none" w:sz="0" w:space="0" w:color="auto"/>
            <w:left w:val="none" w:sz="0" w:space="0" w:color="auto"/>
            <w:bottom w:val="none" w:sz="0" w:space="0" w:color="auto"/>
            <w:right w:val="none" w:sz="0" w:space="0" w:color="auto"/>
          </w:divBdr>
        </w:div>
        <w:div w:id="674381823">
          <w:blockQuote w:val="1"/>
          <w:marLeft w:val="300"/>
          <w:marRight w:val="300"/>
          <w:marTop w:val="100"/>
          <w:marBottom w:val="100"/>
          <w:divBdr>
            <w:top w:val="none" w:sz="0" w:space="0" w:color="auto"/>
            <w:left w:val="none" w:sz="0" w:space="0" w:color="auto"/>
            <w:bottom w:val="none" w:sz="0" w:space="0" w:color="auto"/>
            <w:right w:val="none" w:sz="0" w:space="0" w:color="auto"/>
          </w:divBdr>
          <w:divsChild>
            <w:div w:id="445929545">
              <w:marLeft w:val="0"/>
              <w:marRight w:val="0"/>
              <w:marTop w:val="0"/>
              <w:marBottom w:val="0"/>
              <w:divBdr>
                <w:top w:val="none" w:sz="0" w:space="0" w:color="auto"/>
                <w:left w:val="none" w:sz="0" w:space="0" w:color="auto"/>
                <w:bottom w:val="none" w:sz="0" w:space="0" w:color="auto"/>
                <w:right w:val="none" w:sz="0" w:space="0" w:color="auto"/>
              </w:divBdr>
            </w:div>
            <w:div w:id="491600230">
              <w:marLeft w:val="0"/>
              <w:marRight w:val="0"/>
              <w:marTop w:val="0"/>
              <w:marBottom w:val="0"/>
              <w:divBdr>
                <w:top w:val="none" w:sz="0" w:space="0" w:color="auto"/>
                <w:left w:val="none" w:sz="0" w:space="0" w:color="auto"/>
                <w:bottom w:val="none" w:sz="0" w:space="0" w:color="auto"/>
                <w:right w:val="none" w:sz="0" w:space="0" w:color="auto"/>
              </w:divBdr>
            </w:div>
            <w:div w:id="643193952">
              <w:marLeft w:val="0"/>
              <w:marRight w:val="0"/>
              <w:marTop w:val="0"/>
              <w:marBottom w:val="0"/>
              <w:divBdr>
                <w:top w:val="none" w:sz="0" w:space="0" w:color="auto"/>
                <w:left w:val="none" w:sz="0" w:space="0" w:color="auto"/>
                <w:bottom w:val="none" w:sz="0" w:space="0" w:color="auto"/>
                <w:right w:val="none" w:sz="0" w:space="0" w:color="auto"/>
              </w:divBdr>
            </w:div>
            <w:div w:id="1820927165">
              <w:marLeft w:val="0"/>
              <w:marRight w:val="0"/>
              <w:marTop w:val="0"/>
              <w:marBottom w:val="0"/>
              <w:divBdr>
                <w:top w:val="none" w:sz="0" w:space="0" w:color="auto"/>
                <w:left w:val="none" w:sz="0" w:space="0" w:color="auto"/>
                <w:bottom w:val="none" w:sz="0" w:space="0" w:color="auto"/>
                <w:right w:val="none" w:sz="0" w:space="0" w:color="auto"/>
              </w:divBdr>
            </w:div>
            <w:div w:id="1775438031">
              <w:marLeft w:val="0"/>
              <w:marRight w:val="0"/>
              <w:marTop w:val="0"/>
              <w:marBottom w:val="0"/>
              <w:divBdr>
                <w:top w:val="none" w:sz="0" w:space="0" w:color="auto"/>
                <w:left w:val="none" w:sz="0" w:space="0" w:color="auto"/>
                <w:bottom w:val="none" w:sz="0" w:space="0" w:color="auto"/>
                <w:right w:val="none" w:sz="0" w:space="0" w:color="auto"/>
              </w:divBdr>
            </w:div>
            <w:div w:id="2079789652">
              <w:marLeft w:val="0"/>
              <w:marRight w:val="0"/>
              <w:marTop w:val="0"/>
              <w:marBottom w:val="0"/>
              <w:divBdr>
                <w:top w:val="none" w:sz="0" w:space="0" w:color="auto"/>
                <w:left w:val="none" w:sz="0" w:space="0" w:color="auto"/>
                <w:bottom w:val="none" w:sz="0" w:space="0" w:color="auto"/>
                <w:right w:val="none" w:sz="0" w:space="0" w:color="auto"/>
              </w:divBdr>
            </w:div>
            <w:div w:id="1021317598">
              <w:marLeft w:val="0"/>
              <w:marRight w:val="0"/>
              <w:marTop w:val="0"/>
              <w:marBottom w:val="0"/>
              <w:divBdr>
                <w:top w:val="none" w:sz="0" w:space="0" w:color="auto"/>
                <w:left w:val="none" w:sz="0" w:space="0" w:color="auto"/>
                <w:bottom w:val="none" w:sz="0" w:space="0" w:color="auto"/>
                <w:right w:val="none" w:sz="0" w:space="0" w:color="auto"/>
              </w:divBdr>
            </w:div>
            <w:div w:id="1884169698">
              <w:marLeft w:val="0"/>
              <w:marRight w:val="0"/>
              <w:marTop w:val="0"/>
              <w:marBottom w:val="0"/>
              <w:divBdr>
                <w:top w:val="none" w:sz="0" w:space="0" w:color="auto"/>
                <w:left w:val="none" w:sz="0" w:space="0" w:color="auto"/>
                <w:bottom w:val="none" w:sz="0" w:space="0" w:color="auto"/>
                <w:right w:val="none" w:sz="0" w:space="0" w:color="auto"/>
              </w:divBdr>
            </w:div>
            <w:div w:id="1594823318">
              <w:marLeft w:val="0"/>
              <w:marRight w:val="0"/>
              <w:marTop w:val="0"/>
              <w:marBottom w:val="0"/>
              <w:divBdr>
                <w:top w:val="none" w:sz="0" w:space="0" w:color="auto"/>
                <w:left w:val="none" w:sz="0" w:space="0" w:color="auto"/>
                <w:bottom w:val="none" w:sz="0" w:space="0" w:color="auto"/>
                <w:right w:val="none" w:sz="0" w:space="0" w:color="auto"/>
              </w:divBdr>
            </w:div>
            <w:div w:id="240406687">
              <w:marLeft w:val="0"/>
              <w:marRight w:val="0"/>
              <w:marTop w:val="0"/>
              <w:marBottom w:val="0"/>
              <w:divBdr>
                <w:top w:val="none" w:sz="0" w:space="0" w:color="auto"/>
                <w:left w:val="none" w:sz="0" w:space="0" w:color="auto"/>
                <w:bottom w:val="none" w:sz="0" w:space="0" w:color="auto"/>
                <w:right w:val="none" w:sz="0" w:space="0" w:color="auto"/>
              </w:divBdr>
            </w:div>
            <w:div w:id="2073967491">
              <w:marLeft w:val="0"/>
              <w:marRight w:val="0"/>
              <w:marTop w:val="0"/>
              <w:marBottom w:val="0"/>
              <w:divBdr>
                <w:top w:val="none" w:sz="0" w:space="0" w:color="auto"/>
                <w:left w:val="none" w:sz="0" w:space="0" w:color="auto"/>
                <w:bottom w:val="none" w:sz="0" w:space="0" w:color="auto"/>
                <w:right w:val="none" w:sz="0" w:space="0" w:color="auto"/>
              </w:divBdr>
            </w:div>
            <w:div w:id="979844109">
              <w:marLeft w:val="0"/>
              <w:marRight w:val="0"/>
              <w:marTop w:val="0"/>
              <w:marBottom w:val="0"/>
              <w:divBdr>
                <w:top w:val="none" w:sz="0" w:space="0" w:color="auto"/>
                <w:left w:val="none" w:sz="0" w:space="0" w:color="auto"/>
                <w:bottom w:val="none" w:sz="0" w:space="0" w:color="auto"/>
                <w:right w:val="none" w:sz="0" w:space="0" w:color="auto"/>
              </w:divBdr>
              <w:divsChild>
                <w:div w:id="2089492841">
                  <w:marLeft w:val="0"/>
                  <w:marRight w:val="0"/>
                  <w:marTop w:val="0"/>
                  <w:marBottom w:val="0"/>
                  <w:divBdr>
                    <w:top w:val="none" w:sz="0" w:space="0" w:color="auto"/>
                    <w:left w:val="none" w:sz="0" w:space="0" w:color="auto"/>
                    <w:bottom w:val="none" w:sz="0" w:space="0" w:color="auto"/>
                    <w:right w:val="none" w:sz="0" w:space="0" w:color="auto"/>
                  </w:divBdr>
                </w:div>
                <w:div w:id="1124034078">
                  <w:marLeft w:val="0"/>
                  <w:marRight w:val="0"/>
                  <w:marTop w:val="0"/>
                  <w:marBottom w:val="0"/>
                  <w:divBdr>
                    <w:top w:val="none" w:sz="0" w:space="0" w:color="auto"/>
                    <w:left w:val="none" w:sz="0" w:space="0" w:color="auto"/>
                    <w:bottom w:val="none" w:sz="0" w:space="0" w:color="auto"/>
                    <w:right w:val="none" w:sz="0" w:space="0" w:color="auto"/>
                  </w:divBdr>
                </w:div>
              </w:divsChild>
            </w:div>
            <w:div w:id="1403214117">
              <w:marLeft w:val="0"/>
              <w:marRight w:val="0"/>
              <w:marTop w:val="0"/>
              <w:marBottom w:val="0"/>
              <w:divBdr>
                <w:top w:val="none" w:sz="0" w:space="0" w:color="auto"/>
                <w:left w:val="none" w:sz="0" w:space="0" w:color="auto"/>
                <w:bottom w:val="none" w:sz="0" w:space="0" w:color="auto"/>
                <w:right w:val="none" w:sz="0" w:space="0" w:color="auto"/>
              </w:divBdr>
            </w:div>
            <w:div w:id="96410123">
              <w:marLeft w:val="0"/>
              <w:marRight w:val="0"/>
              <w:marTop w:val="0"/>
              <w:marBottom w:val="0"/>
              <w:divBdr>
                <w:top w:val="none" w:sz="0" w:space="0" w:color="auto"/>
                <w:left w:val="none" w:sz="0" w:space="0" w:color="auto"/>
                <w:bottom w:val="none" w:sz="0" w:space="0" w:color="auto"/>
                <w:right w:val="none" w:sz="0" w:space="0" w:color="auto"/>
              </w:divBdr>
            </w:div>
            <w:div w:id="835876174">
              <w:marLeft w:val="0"/>
              <w:marRight w:val="0"/>
              <w:marTop w:val="0"/>
              <w:marBottom w:val="0"/>
              <w:divBdr>
                <w:top w:val="none" w:sz="0" w:space="0" w:color="auto"/>
                <w:left w:val="none" w:sz="0" w:space="0" w:color="auto"/>
                <w:bottom w:val="none" w:sz="0" w:space="0" w:color="auto"/>
                <w:right w:val="none" w:sz="0" w:space="0" w:color="auto"/>
              </w:divBdr>
            </w:div>
            <w:div w:id="1366561823">
              <w:marLeft w:val="0"/>
              <w:marRight w:val="0"/>
              <w:marTop w:val="0"/>
              <w:marBottom w:val="0"/>
              <w:divBdr>
                <w:top w:val="none" w:sz="0" w:space="0" w:color="auto"/>
                <w:left w:val="none" w:sz="0" w:space="0" w:color="auto"/>
                <w:bottom w:val="none" w:sz="0" w:space="0" w:color="auto"/>
                <w:right w:val="none" w:sz="0" w:space="0" w:color="auto"/>
              </w:divBdr>
            </w:div>
            <w:div w:id="1808432652">
              <w:marLeft w:val="0"/>
              <w:marRight w:val="0"/>
              <w:marTop w:val="0"/>
              <w:marBottom w:val="0"/>
              <w:divBdr>
                <w:top w:val="none" w:sz="0" w:space="0" w:color="auto"/>
                <w:left w:val="none" w:sz="0" w:space="0" w:color="auto"/>
                <w:bottom w:val="none" w:sz="0" w:space="0" w:color="auto"/>
                <w:right w:val="none" w:sz="0" w:space="0" w:color="auto"/>
              </w:divBdr>
            </w:div>
            <w:div w:id="1385643511">
              <w:marLeft w:val="0"/>
              <w:marRight w:val="0"/>
              <w:marTop w:val="0"/>
              <w:marBottom w:val="0"/>
              <w:divBdr>
                <w:top w:val="none" w:sz="0" w:space="0" w:color="auto"/>
                <w:left w:val="none" w:sz="0" w:space="0" w:color="auto"/>
                <w:bottom w:val="none" w:sz="0" w:space="0" w:color="auto"/>
                <w:right w:val="none" w:sz="0" w:space="0" w:color="auto"/>
              </w:divBdr>
            </w:div>
            <w:div w:id="1247766792">
              <w:marLeft w:val="0"/>
              <w:marRight w:val="0"/>
              <w:marTop w:val="0"/>
              <w:marBottom w:val="0"/>
              <w:divBdr>
                <w:top w:val="none" w:sz="0" w:space="0" w:color="auto"/>
                <w:left w:val="none" w:sz="0" w:space="0" w:color="auto"/>
                <w:bottom w:val="none" w:sz="0" w:space="0" w:color="auto"/>
                <w:right w:val="none" w:sz="0" w:space="0" w:color="auto"/>
              </w:divBdr>
            </w:div>
            <w:div w:id="2100633537">
              <w:marLeft w:val="0"/>
              <w:marRight w:val="0"/>
              <w:marTop w:val="0"/>
              <w:marBottom w:val="0"/>
              <w:divBdr>
                <w:top w:val="none" w:sz="0" w:space="0" w:color="auto"/>
                <w:left w:val="none" w:sz="0" w:space="0" w:color="auto"/>
                <w:bottom w:val="none" w:sz="0" w:space="0" w:color="auto"/>
                <w:right w:val="none" w:sz="0" w:space="0" w:color="auto"/>
              </w:divBdr>
            </w:div>
            <w:div w:id="965161043">
              <w:marLeft w:val="0"/>
              <w:marRight w:val="0"/>
              <w:marTop w:val="0"/>
              <w:marBottom w:val="0"/>
              <w:divBdr>
                <w:top w:val="none" w:sz="0" w:space="0" w:color="auto"/>
                <w:left w:val="none" w:sz="0" w:space="0" w:color="auto"/>
                <w:bottom w:val="none" w:sz="0" w:space="0" w:color="auto"/>
                <w:right w:val="none" w:sz="0" w:space="0" w:color="auto"/>
              </w:divBdr>
            </w:div>
            <w:div w:id="1714230859">
              <w:marLeft w:val="0"/>
              <w:marRight w:val="0"/>
              <w:marTop w:val="0"/>
              <w:marBottom w:val="0"/>
              <w:divBdr>
                <w:top w:val="none" w:sz="0" w:space="0" w:color="auto"/>
                <w:left w:val="none" w:sz="0" w:space="0" w:color="auto"/>
                <w:bottom w:val="none" w:sz="0" w:space="0" w:color="auto"/>
                <w:right w:val="none" w:sz="0" w:space="0" w:color="auto"/>
              </w:divBdr>
            </w:div>
            <w:div w:id="13099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gif"/><Relationship Id="rId5" Type="http://schemas.openxmlformats.org/officeDocument/2006/relationships/image" Target="media/image1.jpeg"/><Relationship Id="rId10" Type="http://schemas.openxmlformats.org/officeDocument/2006/relationships/hyperlink" Target="http://mailto:support@dealersocket.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dmoon</dc:creator>
  <cp:keywords/>
  <dc:description/>
  <cp:lastModifiedBy>dmoon</cp:lastModifiedBy>
  <cp:revision>1</cp:revision>
  <dcterms:created xsi:type="dcterms:W3CDTF">2010-10-05T20:20:00Z</dcterms:created>
  <dcterms:modified xsi:type="dcterms:W3CDTF">2010-10-05T20:20:00Z</dcterms:modified>
</cp:coreProperties>
</file>